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Bjurholm kommunfullmäktige</w:t>
      </w:r>
    </w:p>
    <w:p>
      <w:pPr>
        <w:pStyle w:val="Heading1"/>
      </w:pPr>
      <w:r>
        <w:t xml:space="preserve">Mobilfria lektioner och studiero – kunskap först i Bjurholms skolor</w:t>
      </w:r>
    </w:p>
    <w:p>
      <w:pPr>
        <w:spacing w:after="160" w:before="80"/>
      </w:pPr>
      <w:r>
        <w:rPr>
          <w:b/>
          <w:bCs/>
        </w:rPr>
        <w:t xml:space="preserve">Motionärer: </w:t>
      </w:r>
      <w:r>
        <w:t xml:space="preserve">Moderaterna i Bjurholm kommun</w:t>
      </w:r>
    </w:p>
    <w:p>
      <w:pPr>
        <w:pStyle w:val="Heading2"/>
      </w:pPr>
      <w:r>
        <w:t xml:space="preserve">Motivering</w:t>
      </w:r>
    </w:p>
    <w:p>
      <w:pPr>
        <w:spacing w:after="100"/>
      </w:pPr>
      <w:r>
        <w:t xml:space="preserve">I en liten kommun som Bjurholm med endast en grundskola är varje lektion och varje elevs fokus avgörande för de samlade resultaten. Låga meritvärden (196,6 poäng 2025) och sjunkande trend visar att studieron behöver stärkas. Mobiltelefoner under lektioner är ett dokumenterat störningsmoment som nationella utredningar och andra kommuners erfarenheter bekräftar.</w:t>
      </w:r>
    </w:p>
    <w:p>
      <w:pPr>
        <w:spacing w:after="100"/>
      </w:pPr>
      <w:r>
        <w:t xml:space="preserve">Moderaterna anser att skolan ska vara en plats för kunskap och koncentration. En kommunövergripande policy för mobilfria lektioner, tydliga ordningsregler och uppföljning av studiero är enkla, kostnadseffektiva åtgärder som visat sig fungera i liknande små kommuner. Det signalerar allvar kring kunskapsuppdraget.</w:t>
      </w:r>
    </w:p>
    <w:p>
      <w:pPr>
        <w:spacing w:after="100"/>
      </w:pPr>
      <w:r>
        <w:t xml:space="preserve">Som styreparti kan Moderaterna driva igenom och följa upp sådana reformer snabbt. Det stärker Castorskolans rykte, elevernas förutsättningar och kommunens attraktivitet för familjer som överväger att flytta till eller stanna i Bjurholm.</w:t>
      </w:r>
    </w:p>
    <w:p>
      <w:pPr>
        <w:pStyle w:val="Heading2"/>
      </w:pPr>
      <w:r>
        <w:t xml:space="preserve">Förslag till beslut</w:t>
      </w:r>
    </w:p>
    <w:p>
      <w:pPr>
        <w:spacing w:after="60"/>
      </w:pPr>
      <w:r>
        <w:t xml:space="preserve">Med anledning av ovanstående yrkar Moderaterna i Bjurholm kommun att kommunfullmäktige beslutar:</w:t>
      </w:r>
    </w:p>
    <w:p>
      <w:pPr>
        <w:spacing w:after="40"/>
      </w:pPr>
      <w:r>
        <w:rPr>
          <w:b/>
          <w:bCs/>
        </w:rPr>
        <w:t xml:space="preserve">1. </w:t>
      </w:r>
      <w:r>
        <w:t xml:space="preserve">Att införa en kommunövergripande policy för mobilfria lektioner i grundskolan från höstterminen 2026, med tydliga regler för förvaring och undantag endast för pedagogiska ändamål.</w:t>
      </w:r>
    </w:p>
    <w:p>
      <w:pPr>
        <w:spacing w:after="40"/>
      </w:pPr>
      <w:r>
        <w:rPr>
          <w:b/>
          <w:bCs/>
        </w:rPr>
        <w:t xml:space="preserve">2. </w:t>
      </w:r>
      <w:r>
        <w:t xml:space="preserve">Att ge barn- och utbildningsnämnden i uppdrag att ta fram och implementera gemensamma ordningsregler och rutiner för studiero på Castorskolan, inklusive uppföljning i klassrummet och föräldrasamverkan.</w:t>
      </w:r>
    </w:p>
    <w:p>
      <w:pPr>
        <w:spacing w:after="40"/>
      </w:pPr>
      <w:r>
        <w:rPr>
          <w:b/>
          <w:bCs/>
        </w:rPr>
        <w:t xml:space="preserve">3. </w:t>
      </w:r>
      <w:r>
        <w:t xml:space="preserve">Att avsätta medel i budget 2027 för eventuella tekniska lösningar (t.ex. skåp eller appar) samt fortbildning för personal i ledarskap och klassrumsklimat.</w:t>
      </w:r>
    </w:p>
    <w:p>
      <w:pPr>
        <w:spacing w:after="40"/>
      </w:pPr>
      <w:r>
        <w:rPr>
          <w:b/>
          <w:bCs/>
        </w:rPr>
        <w:t xml:space="preserve">4. </w:t>
      </w:r>
      <w:r>
        <w:t xml:space="preserve">Att årligen redovisa effekter på studiero och kunskapsresultat till kommunfullmäktige som del av kvalitetsrapporten.</w:t>
      </w:r>
    </w:p>
    <w:p>
      <w:pPr>
        <w:spacing w:before="360"/>
      </w:pPr>
    </w:p>
    <w:p>
      <w:r>
        <w:t xml:space="preserve">Bjurholm,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Bjurholm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2026-06-06T01:48:19.399Z</dcterms:created>
  <dcterms:modified xsi:type="dcterms:W3CDTF">2026-06-06T01:48:19.399Z</dcterms:modified>
</cp:coreProperties>
</file>

<file path=docProps/custom.xml><?xml version="1.0" encoding="utf-8"?>
<Properties xmlns="http://schemas.openxmlformats.org/officeDocument/2006/custom-properties" xmlns:vt="http://schemas.openxmlformats.org/officeDocument/2006/docPropsVTypes"/>
</file>